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7F" w:rsidRPr="00782C7F" w:rsidRDefault="00782C7F" w:rsidP="00782C7F">
      <w:pPr>
        <w:jc w:val="center"/>
        <w:rPr>
          <w:rFonts w:ascii="Times New Roman" w:hAnsi="Times New Roman" w:cs="Times New Roman"/>
          <w:b/>
        </w:rPr>
      </w:pPr>
      <w:bookmarkStart w:id="0" w:name="_GoBack"/>
      <w:bookmarkEnd w:id="0"/>
      <w:r w:rsidRPr="00782C7F">
        <w:rPr>
          <w:rFonts w:ascii="Times New Roman" w:hAnsi="Times New Roman" w:cs="Times New Roman"/>
          <w:b/>
        </w:rPr>
        <w:t>Игры на развитие памяти</w:t>
      </w: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«Рассказываем сказку».</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слуховой памяти, объема запоминания.</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5 лет и старше</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Упражнение "Запоминаем слова"</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слуховой механической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4 лет и старше</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Не торопясь прочтите ребенку с интервалом в 5 секунд 10 приведенных ниже слов. Дети должны их запомнить и все их воспроизвести.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proofErr w:type="gramStart"/>
      <w:r w:rsidRPr="00782C7F">
        <w:rPr>
          <w:color w:val="000000"/>
        </w:rPr>
        <w:t>Слова</w:t>
      </w:r>
      <w:r w:rsidR="00EE4A8D" w:rsidRPr="00782C7F">
        <w:rPr>
          <w:color w:val="000000"/>
        </w:rPr>
        <w:t>:</w:t>
      </w:r>
      <w:r w:rsidRPr="00782C7F">
        <w:rPr>
          <w:color w:val="000000"/>
        </w:rPr>
        <w:t xml:space="preserve"> тарелка, щетка, автобус, сапог, иголка, стол, лимон, озеро, рисунок, банка.</w:t>
      </w:r>
      <w:proofErr w:type="gramEnd"/>
    </w:p>
    <w:p w:rsidR="00EE4A8D" w:rsidRPr="00782C7F" w:rsidRDefault="00EE4A8D"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«Запахи и звуки»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обонятельной и осязательной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«Вкус и запах»</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обонятельной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 1: Представь лимон.</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Каков он на вкус?</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Вспомни, как пахнет лимон? Расскажи об этом.</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Представь, что ты держишь лимон в руке. Что ты чувствуешь?</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 2: нарисуй лимон.</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 3: представь апельсин.</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Каков он на вкус?</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Вспомни, как пахнет апельсин.</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Какого цвета апельсин?</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Представь, что ты держишь его в руке. Что ты чувствуешь?</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 4: нарисуй апельсин</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 5: Расскажи, чем отличается лимон и апельсин. Чем они похожи.</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«Снежки »</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эмоциональной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4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Мысленно поиграем в снежки.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№1: представь снег. Вспомни, какого он цвета. Всегда ли он белый?</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Вспомни, как солнышко заставляет снег искриться, с чем можно сравнить снег в ясный зимний солнечный день.</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№2: Вспомни, как хрустит снег под ногами. Как ты думаешь, с чем можно сравнивать хруст снега под ногами человека.</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lastRenderedPageBreak/>
        <w:t>Задание №3: Представь, что ты держишь в руках пригоршни снега. Что ты делаешь шарик из снега. Что ты чувствуешь?</w:t>
      </w:r>
    </w:p>
    <w:p w:rsidR="00AE7290" w:rsidRPr="00782C7F" w:rsidRDefault="00AE7290"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«Загадки»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слуховой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Я загадаю тебе загадку, а отгадку прошу нарисовать.</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Внимание! Что за зверь лесной</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Встал, как столбик под сосной</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И стоит среди травы,</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Уши больше головы (заяц)</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№1: Какими словами можно рассказать про зайца.</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№2: Вспомни и повтори загадку?</w:t>
      </w:r>
    </w:p>
    <w:p w:rsidR="00AE7290" w:rsidRPr="00782C7F" w:rsidRDefault="00AE7290"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«Экран».</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зрительной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4лет.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AE7290" w:rsidRPr="00782C7F" w:rsidRDefault="00AE7290"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«Опиши предмет»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произвольной зрительной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 xml:space="preserve">2. выходит ребенок, перед ним </w:t>
      </w:r>
      <w:proofErr w:type="gramStart"/>
      <w:r w:rsidRPr="00782C7F">
        <w:rPr>
          <w:color w:val="000000"/>
        </w:rPr>
        <w:t>разложены</w:t>
      </w:r>
      <w:proofErr w:type="gramEnd"/>
      <w:r w:rsidRPr="00782C7F">
        <w:rPr>
          <w:color w:val="000000"/>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«Запомни картинки»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произвольной зрительной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4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Для этой игры надо заранее заготовить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«Какой игрушки не хватает? »</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зрительной памяти, объема внимания.</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3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782C7F">
        <w:rPr>
          <w:color w:val="000000"/>
        </w:rPr>
        <w:t>ребенку</w:t>
      </w:r>
      <w:proofErr w:type="gramEnd"/>
      <w:r w:rsidRPr="00782C7F">
        <w:rPr>
          <w:color w:val="000000"/>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«Пересказ по кругу»</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слухового запоминания</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lastRenderedPageBreak/>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«Обезьянка»</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зрительной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3лет.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в слова</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слуховой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Сейчас я назову вам несколько слов. Постарайся их запомнить. Внимание!</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Сокол, сито, сосна, старик, сарай, снегурочка.</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1: назови слова, которые ты запомнил.</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2: как ты думаешь, есть что-нибудь общее у этих слов.</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Задание 3: если ты знаешь, как пишется буква «с», то напиши ее.</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 xml:space="preserve"> </w:t>
      </w: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«Запоминаем вместе».</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слуховой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4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Это упражнение рекомендуется проводить неоднократно.</w:t>
      </w: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«Вспомни пару».</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смысловой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E84913" w:rsidRPr="00782C7F" w:rsidRDefault="00E84913" w:rsidP="00782C7F">
      <w:pPr>
        <w:pStyle w:val="a6"/>
        <w:shd w:val="clear" w:color="auto" w:fill="FFFFFF"/>
        <w:spacing w:before="0" w:beforeAutospacing="0" w:after="0" w:afterAutospacing="0"/>
        <w:jc w:val="both"/>
        <w:textAlignment w:val="baseline"/>
        <w:rPr>
          <w:color w:val="000000"/>
        </w:rPr>
      </w:pPr>
      <w:proofErr w:type="gramStart"/>
      <w:r w:rsidRPr="00782C7F">
        <w:rPr>
          <w:color w:val="000000"/>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E84913" w:rsidRPr="00782C7F" w:rsidRDefault="00E84913" w:rsidP="00782C7F">
      <w:pPr>
        <w:pStyle w:val="a6"/>
        <w:shd w:val="clear" w:color="auto" w:fill="FFFFFF"/>
        <w:spacing w:before="0" w:beforeAutospacing="0" w:after="0" w:afterAutospacing="0"/>
        <w:jc w:val="both"/>
        <w:textAlignment w:val="baseline"/>
        <w:rPr>
          <w:color w:val="000000"/>
        </w:rPr>
      </w:pPr>
      <w:proofErr w:type="gramStart"/>
      <w:r w:rsidRPr="00782C7F">
        <w:rPr>
          <w:color w:val="000000"/>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«Пары картинок».</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смысловой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lastRenderedPageBreak/>
        <w:t>Варианты рассказов для запоминания.</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слуховой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4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 xml:space="preserve">Попросите ребенка, воспроизвести </w:t>
      </w:r>
      <w:proofErr w:type="gramStart"/>
      <w:r w:rsidRPr="00782C7F">
        <w:rPr>
          <w:color w:val="000000"/>
        </w:rPr>
        <w:t>прослушанное</w:t>
      </w:r>
      <w:proofErr w:type="gramEnd"/>
      <w:r w:rsidRPr="00782C7F">
        <w:rPr>
          <w:color w:val="000000"/>
        </w:rPr>
        <w:t>, как можно ближе к тексту. Если ребенок не справляется, следует задать ему вопросы.</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 3.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«Слушай и исполняй»</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двигательной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4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Ведущий называет вслух несколько движений, не показывая их. Нужно проделать движения в той последовательности, в какой они были заданы.</w:t>
      </w: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«День рождение куклы».</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зрительной и слуховой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3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E8491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 xml:space="preserve"> </w:t>
      </w:r>
      <w:r w:rsidR="00E84913" w:rsidRPr="00782C7F">
        <w:rPr>
          <w:b w:val="0"/>
          <w:bCs w:val="0"/>
          <w:color w:val="000000"/>
          <w:sz w:val="24"/>
          <w:szCs w:val="24"/>
        </w:rPr>
        <w:t>Игра «Пара слов».</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смысловой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 xml:space="preserve"> </w:t>
      </w: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Упражнение «Осень».</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смыслового запоминания</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5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Я прочитаю тебе стихотворение. Прошу тебя нарисовать, то о чем говорится в этом стихотворении.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Миновало лето</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Осень наступила,</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На полях и в рощах</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Пусто и уныло</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Птички улетели,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Стали дни короче.</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Солнышко не видно,</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Темны, темны ночи.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После того, как рисунок будет закончен, стихотворение заучивается.</w:t>
      </w:r>
    </w:p>
    <w:p w:rsidR="005D3093" w:rsidRPr="00782C7F" w:rsidRDefault="005D3093" w:rsidP="00782C7F">
      <w:pPr>
        <w:pStyle w:val="3"/>
        <w:shd w:val="clear" w:color="auto" w:fill="FFFFFF"/>
        <w:spacing w:before="0" w:beforeAutospacing="0" w:after="0" w:afterAutospacing="0"/>
        <w:jc w:val="both"/>
        <w:textAlignment w:val="baseline"/>
        <w:rPr>
          <w:b w:val="0"/>
          <w:bCs w:val="0"/>
          <w:color w:val="000000"/>
          <w:sz w:val="24"/>
          <w:szCs w:val="24"/>
        </w:rPr>
      </w:pPr>
    </w:p>
    <w:p w:rsidR="00E84913" w:rsidRPr="00782C7F" w:rsidRDefault="00E84913" w:rsidP="00782C7F">
      <w:pPr>
        <w:pStyle w:val="3"/>
        <w:shd w:val="clear" w:color="auto" w:fill="FFFFFF"/>
        <w:spacing w:before="0" w:beforeAutospacing="0" w:after="0" w:afterAutospacing="0"/>
        <w:jc w:val="both"/>
        <w:textAlignment w:val="baseline"/>
        <w:rPr>
          <w:b w:val="0"/>
          <w:bCs w:val="0"/>
          <w:color w:val="000000"/>
          <w:sz w:val="24"/>
          <w:szCs w:val="24"/>
        </w:rPr>
      </w:pPr>
      <w:r w:rsidRPr="00782C7F">
        <w:rPr>
          <w:b w:val="0"/>
          <w:bCs w:val="0"/>
          <w:color w:val="000000"/>
          <w:sz w:val="24"/>
          <w:szCs w:val="24"/>
        </w:rPr>
        <w:t>Игра «Магазин»</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Цель: развитие слуховой памяти</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Возраст: с 4 лет.</w:t>
      </w:r>
    </w:p>
    <w:p w:rsidR="00E84913" w:rsidRPr="00782C7F" w:rsidRDefault="00E84913" w:rsidP="00782C7F">
      <w:pPr>
        <w:pStyle w:val="a6"/>
        <w:shd w:val="clear" w:color="auto" w:fill="FFFFFF"/>
        <w:spacing w:before="0" w:beforeAutospacing="0" w:after="0" w:afterAutospacing="0"/>
        <w:jc w:val="both"/>
        <w:textAlignment w:val="baseline"/>
        <w:rPr>
          <w:color w:val="000000"/>
        </w:rPr>
      </w:pPr>
      <w:r w:rsidRPr="00782C7F">
        <w:rPr>
          <w:color w:val="000000"/>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2D49E0" w:rsidRPr="00782C7F" w:rsidRDefault="002D49E0" w:rsidP="00782C7F">
      <w:pPr>
        <w:spacing w:after="0" w:line="240" w:lineRule="auto"/>
        <w:jc w:val="both"/>
        <w:rPr>
          <w:rFonts w:ascii="Times New Roman" w:eastAsia="Times New Roman" w:hAnsi="Times New Roman" w:cs="Times New Roman"/>
          <w:sz w:val="24"/>
          <w:szCs w:val="24"/>
        </w:rPr>
      </w:pPr>
    </w:p>
    <w:p w:rsidR="00BD4047" w:rsidRPr="00782C7F" w:rsidRDefault="00BD4047" w:rsidP="00782C7F">
      <w:pPr>
        <w:spacing w:after="0" w:line="240" w:lineRule="auto"/>
        <w:jc w:val="both"/>
        <w:rPr>
          <w:rFonts w:ascii="Times New Roman" w:hAnsi="Times New Roman" w:cs="Times New Roman"/>
          <w:sz w:val="24"/>
          <w:szCs w:val="24"/>
        </w:rPr>
      </w:pPr>
    </w:p>
    <w:p w:rsidR="00F80AEC" w:rsidRPr="00782C7F" w:rsidRDefault="00714963" w:rsidP="00782C7F">
      <w:pPr>
        <w:spacing w:after="0" w:line="240" w:lineRule="auto"/>
        <w:jc w:val="both"/>
        <w:rPr>
          <w:rFonts w:ascii="Times New Roman" w:hAnsi="Times New Roman" w:cs="Times New Roman"/>
          <w:b/>
          <w:i/>
          <w:sz w:val="24"/>
          <w:szCs w:val="24"/>
        </w:rPr>
      </w:pPr>
      <w:r w:rsidRPr="00782C7F">
        <w:rPr>
          <w:rFonts w:ascii="Times New Roman" w:hAnsi="Times New Roman" w:cs="Times New Roman"/>
          <w:b/>
          <w:i/>
          <w:sz w:val="24"/>
          <w:szCs w:val="24"/>
        </w:rPr>
        <w:t xml:space="preserve">                 </w:t>
      </w:r>
    </w:p>
    <w:p w:rsidR="00F35A5B" w:rsidRPr="00782C7F" w:rsidRDefault="00F35A5B" w:rsidP="00782C7F">
      <w:pPr>
        <w:spacing w:after="0" w:line="240" w:lineRule="auto"/>
        <w:jc w:val="both"/>
        <w:rPr>
          <w:rFonts w:ascii="Times New Roman" w:hAnsi="Times New Roman" w:cs="Times New Roman"/>
          <w:sz w:val="24"/>
          <w:szCs w:val="24"/>
        </w:rPr>
      </w:pPr>
    </w:p>
    <w:p w:rsidR="00F35A5B" w:rsidRPr="00782C7F" w:rsidRDefault="00F35A5B" w:rsidP="00782C7F">
      <w:pPr>
        <w:spacing w:after="0" w:line="240" w:lineRule="auto"/>
        <w:jc w:val="both"/>
        <w:rPr>
          <w:rFonts w:ascii="Times New Roman" w:hAnsi="Times New Roman" w:cs="Times New Roman"/>
          <w:sz w:val="24"/>
          <w:szCs w:val="24"/>
        </w:rPr>
      </w:pPr>
    </w:p>
    <w:sectPr w:rsidR="00F35A5B" w:rsidRPr="00782C7F" w:rsidSect="00BD3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698"/>
    <w:multiLevelType w:val="hybridMultilevel"/>
    <w:tmpl w:val="C82E2EF6"/>
    <w:lvl w:ilvl="0" w:tplc="07106BE2">
      <w:start w:val="1"/>
      <w:numFmt w:val="bullet"/>
      <w:lvlText w:val=""/>
      <w:lvlJc w:val="left"/>
      <w:pPr>
        <w:ind w:left="720" w:hanging="360"/>
      </w:pPr>
      <w:rPr>
        <w:rFonts w:ascii="Wingdings" w:hAnsi="Wingdings"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261A1F"/>
    <w:multiLevelType w:val="hybridMultilevel"/>
    <w:tmpl w:val="FBA45BDC"/>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273604ED"/>
    <w:multiLevelType w:val="hybridMultilevel"/>
    <w:tmpl w:val="2AA2DF4C"/>
    <w:lvl w:ilvl="0" w:tplc="FC922FF8">
      <w:start w:val="1"/>
      <w:numFmt w:val="bullet"/>
      <w:lvlText w:val=""/>
      <w:lvlJc w:val="left"/>
      <w:pPr>
        <w:ind w:left="720" w:hanging="360"/>
      </w:pPr>
      <w:rPr>
        <w:rFonts w:ascii="Wingdings" w:hAnsi="Wingdings"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F561B3"/>
    <w:multiLevelType w:val="multilevel"/>
    <w:tmpl w:val="D55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1521D"/>
    <w:multiLevelType w:val="hybridMultilevel"/>
    <w:tmpl w:val="7826CF50"/>
    <w:lvl w:ilvl="0" w:tplc="CC64D84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4963"/>
    <w:rsid w:val="000A6547"/>
    <w:rsid w:val="00140322"/>
    <w:rsid w:val="00155CC8"/>
    <w:rsid w:val="001B55A1"/>
    <w:rsid w:val="001D6BCC"/>
    <w:rsid w:val="00275B8B"/>
    <w:rsid w:val="002D49E0"/>
    <w:rsid w:val="004206E8"/>
    <w:rsid w:val="004829B5"/>
    <w:rsid w:val="00586E61"/>
    <w:rsid w:val="005D3093"/>
    <w:rsid w:val="006A4A15"/>
    <w:rsid w:val="00714963"/>
    <w:rsid w:val="00720008"/>
    <w:rsid w:val="00725870"/>
    <w:rsid w:val="00782C7F"/>
    <w:rsid w:val="007B1D8D"/>
    <w:rsid w:val="0089043D"/>
    <w:rsid w:val="00AE7290"/>
    <w:rsid w:val="00AF3152"/>
    <w:rsid w:val="00BD3BD2"/>
    <w:rsid w:val="00BD4047"/>
    <w:rsid w:val="00BD78B0"/>
    <w:rsid w:val="00BE5C82"/>
    <w:rsid w:val="00C40A78"/>
    <w:rsid w:val="00C949E7"/>
    <w:rsid w:val="00DB06CB"/>
    <w:rsid w:val="00E374E2"/>
    <w:rsid w:val="00E84913"/>
    <w:rsid w:val="00EE4A8D"/>
    <w:rsid w:val="00F2691A"/>
    <w:rsid w:val="00F35A5B"/>
    <w:rsid w:val="00F6298C"/>
    <w:rsid w:val="00F667FF"/>
    <w:rsid w:val="00F80AEC"/>
    <w:rsid w:val="00FC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D2"/>
  </w:style>
  <w:style w:type="paragraph" w:styleId="1">
    <w:name w:val="heading 1"/>
    <w:basedOn w:val="a"/>
    <w:next w:val="a"/>
    <w:link w:val="10"/>
    <w:uiPriority w:val="9"/>
    <w:qFormat/>
    <w:rsid w:val="001D6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829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52"/>
    <w:pPr>
      <w:ind w:left="720"/>
      <w:contextualSpacing/>
    </w:pPr>
    <w:rPr>
      <w:rFonts w:eastAsiaTheme="minorHAnsi"/>
      <w:lang w:eastAsia="en-US"/>
    </w:rPr>
  </w:style>
  <w:style w:type="paragraph" w:styleId="a4">
    <w:name w:val="Balloon Text"/>
    <w:basedOn w:val="a"/>
    <w:link w:val="a5"/>
    <w:uiPriority w:val="99"/>
    <w:semiHidden/>
    <w:unhideWhenUsed/>
    <w:rsid w:val="00AF3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152"/>
    <w:rPr>
      <w:rFonts w:ascii="Tahoma" w:hAnsi="Tahoma" w:cs="Tahoma"/>
      <w:sz w:val="16"/>
      <w:szCs w:val="16"/>
    </w:rPr>
  </w:style>
  <w:style w:type="paragraph" w:styleId="a6">
    <w:name w:val="Normal (Web)"/>
    <w:basedOn w:val="a"/>
    <w:uiPriority w:val="99"/>
    <w:unhideWhenUsed/>
    <w:rsid w:val="00BD7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829B5"/>
    <w:rPr>
      <w:rFonts w:ascii="Times New Roman" w:eastAsia="Times New Roman" w:hAnsi="Times New Roman" w:cs="Times New Roman"/>
      <w:b/>
      <w:bCs/>
      <w:sz w:val="27"/>
      <w:szCs w:val="27"/>
    </w:rPr>
  </w:style>
  <w:style w:type="character" w:customStyle="1" w:styleId="apple-converted-space">
    <w:name w:val="apple-converted-space"/>
    <w:basedOn w:val="a0"/>
    <w:rsid w:val="004829B5"/>
  </w:style>
  <w:style w:type="character" w:customStyle="1" w:styleId="apple-tab-span">
    <w:name w:val="apple-tab-span"/>
    <w:basedOn w:val="a0"/>
    <w:rsid w:val="002D49E0"/>
  </w:style>
  <w:style w:type="character" w:customStyle="1" w:styleId="10">
    <w:name w:val="Заголовок 1 Знак"/>
    <w:basedOn w:val="a0"/>
    <w:link w:val="1"/>
    <w:uiPriority w:val="9"/>
    <w:rsid w:val="001D6BCC"/>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1D6BCC"/>
    <w:rPr>
      <w:color w:val="0000FF"/>
      <w:u w:val="single"/>
    </w:rPr>
  </w:style>
  <w:style w:type="character" w:styleId="a8">
    <w:name w:val="Emphasis"/>
    <w:basedOn w:val="a0"/>
    <w:uiPriority w:val="20"/>
    <w:qFormat/>
    <w:rsid w:val="001D6BCC"/>
    <w:rPr>
      <w:i/>
      <w:iCs/>
    </w:rPr>
  </w:style>
  <w:style w:type="character" w:styleId="a9">
    <w:name w:val="Strong"/>
    <w:basedOn w:val="a0"/>
    <w:uiPriority w:val="22"/>
    <w:qFormat/>
    <w:rsid w:val="001D6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406">
      <w:bodyDiv w:val="1"/>
      <w:marLeft w:val="0"/>
      <w:marRight w:val="0"/>
      <w:marTop w:val="0"/>
      <w:marBottom w:val="0"/>
      <w:divBdr>
        <w:top w:val="none" w:sz="0" w:space="0" w:color="auto"/>
        <w:left w:val="none" w:sz="0" w:space="0" w:color="auto"/>
        <w:bottom w:val="none" w:sz="0" w:space="0" w:color="auto"/>
        <w:right w:val="none" w:sz="0" w:space="0" w:color="auto"/>
      </w:divBdr>
    </w:div>
    <w:div w:id="336689889">
      <w:bodyDiv w:val="1"/>
      <w:marLeft w:val="0"/>
      <w:marRight w:val="0"/>
      <w:marTop w:val="0"/>
      <w:marBottom w:val="0"/>
      <w:divBdr>
        <w:top w:val="none" w:sz="0" w:space="0" w:color="auto"/>
        <w:left w:val="none" w:sz="0" w:space="0" w:color="auto"/>
        <w:bottom w:val="none" w:sz="0" w:space="0" w:color="auto"/>
        <w:right w:val="none" w:sz="0" w:space="0" w:color="auto"/>
      </w:divBdr>
    </w:div>
    <w:div w:id="579560950">
      <w:bodyDiv w:val="1"/>
      <w:marLeft w:val="0"/>
      <w:marRight w:val="0"/>
      <w:marTop w:val="0"/>
      <w:marBottom w:val="0"/>
      <w:divBdr>
        <w:top w:val="none" w:sz="0" w:space="0" w:color="auto"/>
        <w:left w:val="none" w:sz="0" w:space="0" w:color="auto"/>
        <w:bottom w:val="none" w:sz="0" w:space="0" w:color="auto"/>
        <w:right w:val="none" w:sz="0" w:space="0" w:color="auto"/>
      </w:divBdr>
    </w:div>
    <w:div w:id="785198442">
      <w:bodyDiv w:val="1"/>
      <w:marLeft w:val="0"/>
      <w:marRight w:val="0"/>
      <w:marTop w:val="0"/>
      <w:marBottom w:val="0"/>
      <w:divBdr>
        <w:top w:val="none" w:sz="0" w:space="0" w:color="auto"/>
        <w:left w:val="none" w:sz="0" w:space="0" w:color="auto"/>
        <w:bottom w:val="none" w:sz="0" w:space="0" w:color="auto"/>
        <w:right w:val="none" w:sz="0" w:space="0" w:color="auto"/>
      </w:divBdr>
      <w:divsChild>
        <w:div w:id="2056733665">
          <w:marLeft w:val="0"/>
          <w:marRight w:val="0"/>
          <w:marTop w:val="0"/>
          <w:marBottom w:val="0"/>
          <w:divBdr>
            <w:top w:val="none" w:sz="0" w:space="0" w:color="auto"/>
            <w:left w:val="none" w:sz="0" w:space="0" w:color="auto"/>
            <w:bottom w:val="none" w:sz="0" w:space="0" w:color="auto"/>
            <w:right w:val="none" w:sz="0" w:space="0" w:color="auto"/>
          </w:divBdr>
        </w:div>
      </w:divsChild>
    </w:div>
    <w:div w:id="1153059329">
      <w:bodyDiv w:val="1"/>
      <w:marLeft w:val="0"/>
      <w:marRight w:val="0"/>
      <w:marTop w:val="0"/>
      <w:marBottom w:val="0"/>
      <w:divBdr>
        <w:top w:val="none" w:sz="0" w:space="0" w:color="auto"/>
        <w:left w:val="none" w:sz="0" w:space="0" w:color="auto"/>
        <w:bottom w:val="none" w:sz="0" w:space="0" w:color="auto"/>
        <w:right w:val="none" w:sz="0" w:space="0" w:color="auto"/>
      </w:divBdr>
      <w:divsChild>
        <w:div w:id="229271538">
          <w:marLeft w:val="21"/>
          <w:marRight w:val="430"/>
          <w:marTop w:val="215"/>
          <w:marBottom w:val="430"/>
          <w:divBdr>
            <w:top w:val="none" w:sz="0" w:space="0" w:color="auto"/>
            <w:left w:val="none" w:sz="0" w:space="0" w:color="auto"/>
            <w:bottom w:val="none" w:sz="0" w:space="0" w:color="auto"/>
            <w:right w:val="none" w:sz="0" w:space="0" w:color="auto"/>
          </w:divBdr>
          <w:divsChild>
            <w:div w:id="788162070">
              <w:marLeft w:val="21"/>
              <w:marRight w:val="0"/>
              <w:marTop w:val="430"/>
              <w:marBottom w:val="430"/>
              <w:divBdr>
                <w:top w:val="none" w:sz="0" w:space="0" w:color="auto"/>
                <w:left w:val="none" w:sz="0" w:space="0" w:color="auto"/>
                <w:bottom w:val="none" w:sz="0" w:space="0" w:color="auto"/>
                <w:right w:val="none" w:sz="0" w:space="0" w:color="auto"/>
              </w:divBdr>
            </w:div>
          </w:divsChild>
        </w:div>
      </w:divsChild>
    </w:div>
    <w:div w:id="1233664314">
      <w:bodyDiv w:val="1"/>
      <w:marLeft w:val="0"/>
      <w:marRight w:val="0"/>
      <w:marTop w:val="0"/>
      <w:marBottom w:val="0"/>
      <w:divBdr>
        <w:top w:val="none" w:sz="0" w:space="0" w:color="auto"/>
        <w:left w:val="none" w:sz="0" w:space="0" w:color="auto"/>
        <w:bottom w:val="none" w:sz="0" w:space="0" w:color="auto"/>
        <w:right w:val="none" w:sz="0" w:space="0" w:color="auto"/>
      </w:divBdr>
      <w:divsChild>
        <w:div w:id="181521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ДОМО</dc:creator>
  <cp:keywords/>
  <dc:description/>
  <cp:lastModifiedBy>Irina</cp:lastModifiedBy>
  <cp:revision>16</cp:revision>
  <dcterms:created xsi:type="dcterms:W3CDTF">2015-02-12T15:00:00Z</dcterms:created>
  <dcterms:modified xsi:type="dcterms:W3CDTF">2022-03-28T07:07:00Z</dcterms:modified>
</cp:coreProperties>
</file>